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15760A" w14:textId="03851584" w:rsidR="00C41FF9" w:rsidRDefault="002C6B90">
      <w:pPr>
        <w:pStyle w:val="Heading2"/>
        <w:spacing w:before="0" w:after="0"/>
        <w:rPr>
          <w:sz w:val="36"/>
          <w:szCs w:val="36"/>
        </w:rPr>
      </w:pPr>
    </w:p>
    <w:tbl>
      <w:tblPr>
        <w:tblStyle w:val="af4"/>
        <w:tblW w:w="10425" w:type="dxa"/>
        <w:tblInd w:w="-6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425"/>
      </w:tblGrid>
      <w:tr w:rsidR="00CF76FB" w14:paraId="0549E509" w14:textId="77777777">
        <w:tc>
          <w:tcPr>
            <w:tcW w:w="10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E25B7" w14:textId="3BA51BCC" w:rsidR="00C41FF9" w:rsidRPr="005041F7" w:rsidRDefault="00F03D84">
            <w:pPr>
              <w:widowControl w:val="0"/>
              <w:spacing w:after="0" w:line="240" w:lineRule="auto"/>
              <w:jc w:val="left"/>
              <w:rPr>
                <w:lang w:val="en-US"/>
              </w:rPr>
            </w:pPr>
            <w:r w:rsidRPr="005041F7">
              <w:rPr>
                <w:b/>
                <w:color w:val="0095C3"/>
              </w:rPr>
              <w:t>Инструкции:</w:t>
            </w:r>
            <w:r w:rsidR="005041F7" w:rsidRPr="005041F7">
              <w:rPr>
                <w:b/>
                <w:color w:val="0095C3"/>
                <w:lang w:val="en-US"/>
              </w:rPr>
              <w:t xml:space="preserve"> </w:t>
            </w:r>
          </w:p>
          <w:p w14:paraId="79D9AD47" w14:textId="77777777" w:rsidR="00C41FF9" w:rsidRDefault="00F03D84" w:rsidP="00BA0B3C">
            <w:pPr>
              <w:widowControl w:val="0"/>
              <w:numPr>
                <w:ilvl w:val="0"/>
                <w:numId w:val="8"/>
              </w:numPr>
              <w:spacing w:after="0" w:line="240" w:lineRule="auto"/>
              <w:contextualSpacing/>
              <w:jc w:val="left"/>
            </w:pPr>
            <w:r>
              <w:t>Заполняя данную форму, пожалуйста, предоставьте ответы, которые наилучшим образом отражают ваши знания, мнения и опыт. Эта форма поможет инструктору должным образом адаптировать обучение согласно вашим интересам и уровню опыта.</w:t>
            </w:r>
          </w:p>
          <w:p w14:paraId="2ED967CB" w14:textId="77777777" w:rsidR="00C41FF9" w:rsidRDefault="00F03D84" w:rsidP="00BA0B3C">
            <w:pPr>
              <w:widowControl w:val="0"/>
              <w:numPr>
                <w:ilvl w:val="0"/>
                <w:numId w:val="8"/>
              </w:numPr>
              <w:spacing w:after="0" w:line="240" w:lineRule="auto"/>
              <w:contextualSpacing/>
              <w:jc w:val="left"/>
            </w:pPr>
            <w:r>
              <w:t>После завершения заполнения сверните форму пополам и передайте ее инструктору.</w:t>
            </w:r>
          </w:p>
          <w:p w14:paraId="656F98E8" w14:textId="77777777" w:rsidR="00C41FF9" w:rsidRDefault="00F03D84" w:rsidP="00BA0B3C">
            <w:pPr>
              <w:widowControl w:val="0"/>
              <w:numPr>
                <w:ilvl w:val="0"/>
                <w:numId w:val="8"/>
              </w:numPr>
              <w:spacing w:after="0" w:line="480" w:lineRule="auto"/>
              <w:contextualSpacing/>
              <w:jc w:val="left"/>
            </w:pPr>
            <w:r>
              <w:t>Вы можете заполнить форму анонимно или же указать ваше имя здесь: ____________________________________________________________________</w:t>
            </w:r>
          </w:p>
        </w:tc>
      </w:tr>
    </w:tbl>
    <w:p w14:paraId="7EE43B32" w14:textId="77777777" w:rsidR="00C41FF9" w:rsidRDefault="002C6B90">
      <w:pPr>
        <w:spacing w:after="0" w:line="240" w:lineRule="auto"/>
      </w:pPr>
    </w:p>
    <w:p w14:paraId="14BFDE75" w14:textId="77777777" w:rsidR="00C41FF9" w:rsidRDefault="00F03D84">
      <w:pPr>
        <w:rPr>
          <w:i/>
          <w:sz w:val="20"/>
          <w:szCs w:val="20"/>
        </w:rPr>
      </w:pPr>
      <w:r>
        <w:t>Дата: ___________________</w:t>
      </w:r>
      <w:r w:rsidR="00907D00">
        <w:t>__________</w:t>
      </w:r>
      <w:r>
        <w:tab/>
        <w:t>Инструктор: _________________________</w:t>
      </w:r>
    </w:p>
    <w:p w14:paraId="1FC5FA8F" w14:textId="77777777" w:rsidR="00C41FF9" w:rsidRDefault="00F03D84">
      <w:r>
        <w:rPr>
          <w:i/>
        </w:rPr>
        <w:t>Отметьте поле, которое лучше всего соответствует вашему ответу:</w:t>
      </w:r>
    </w:p>
    <w:p w14:paraId="092A0171" w14:textId="77777777" w:rsidR="00C41FF9" w:rsidRDefault="00F03D84" w:rsidP="00BA0B3C">
      <w:pPr>
        <w:numPr>
          <w:ilvl w:val="0"/>
          <w:numId w:val="6"/>
        </w:numPr>
        <w:spacing w:after="0"/>
        <w:ind w:left="360"/>
        <w:contextualSpacing/>
      </w:pPr>
      <w:bookmarkStart w:id="0" w:name="_GoBack"/>
      <w:bookmarkEnd w:id="0"/>
      <w:r>
        <w:t xml:space="preserve">Какой сектор или элемент сообщества вы представляете в профессиональном смысле? </w:t>
      </w:r>
      <w:r>
        <w:rPr>
          <w:i/>
        </w:rPr>
        <w:t>(Отметьте все подходящие варианты)</w:t>
      </w:r>
    </w:p>
    <w:p w14:paraId="2B85F616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Государственный сектор</w:t>
      </w:r>
    </w:p>
    <w:p w14:paraId="4D3E8002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Сектор охраны правопорядка или безопасности</w:t>
      </w:r>
    </w:p>
    <w:p w14:paraId="71C1BAA5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Гражданское общество и неправительственные организации</w:t>
      </w:r>
    </w:p>
    <w:p w14:paraId="302237B1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Исследовательские и научные круги</w:t>
      </w:r>
    </w:p>
    <w:p w14:paraId="2BBF3C92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Народное объединение</w:t>
      </w:r>
    </w:p>
    <w:p w14:paraId="62837A83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Религиозная организация или объединение</w:t>
      </w:r>
    </w:p>
    <w:p w14:paraId="68FFECBF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Частный сектор</w:t>
      </w:r>
    </w:p>
    <w:p w14:paraId="3D2A5093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Традиционные или новые медиа</w:t>
      </w:r>
    </w:p>
    <w:p w14:paraId="1B61F48A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Женская организация или организация, возглавляемая женщинами</w:t>
      </w:r>
    </w:p>
    <w:p w14:paraId="17EF2382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Молодежная организация или организация, возглавляемая молодыми людьми</w:t>
      </w:r>
    </w:p>
    <w:p w14:paraId="4C31EFBE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Другое: ___________________________________________________________________</w:t>
      </w:r>
    </w:p>
    <w:p w14:paraId="32C72ABC" w14:textId="77777777" w:rsidR="00C41FF9" w:rsidRDefault="002C6B90">
      <w:pPr>
        <w:spacing w:after="0"/>
      </w:pPr>
    </w:p>
    <w:p w14:paraId="1DBF388E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Укажите ваш пол (необязательно)</w:t>
      </w:r>
    </w:p>
    <w:p w14:paraId="4BE95349" w14:textId="77777777" w:rsidR="00C41FF9" w:rsidRDefault="00F03D84" w:rsidP="00BA0B3C">
      <w:pPr>
        <w:numPr>
          <w:ilvl w:val="0"/>
          <w:numId w:val="4"/>
        </w:numPr>
        <w:spacing w:after="0"/>
      </w:pPr>
      <w:r>
        <w:t>Мужчина</w:t>
      </w:r>
    </w:p>
    <w:p w14:paraId="512CFE18" w14:textId="77777777" w:rsidR="00C41FF9" w:rsidRDefault="00F03D84" w:rsidP="00BA0B3C">
      <w:pPr>
        <w:numPr>
          <w:ilvl w:val="0"/>
          <w:numId w:val="4"/>
        </w:numPr>
        <w:spacing w:after="0"/>
      </w:pPr>
      <w:r>
        <w:t>Женщина</w:t>
      </w:r>
    </w:p>
    <w:p w14:paraId="461CD21C" w14:textId="77777777" w:rsidR="00C41FF9" w:rsidRDefault="00F03D84" w:rsidP="00BA0B3C">
      <w:pPr>
        <w:numPr>
          <w:ilvl w:val="0"/>
          <w:numId w:val="4"/>
        </w:numPr>
        <w:spacing w:after="0"/>
      </w:pPr>
      <w:r>
        <w:t>Другое/Воздержусь от ответа</w:t>
      </w:r>
    </w:p>
    <w:p w14:paraId="5AB54B85" w14:textId="77777777" w:rsidR="00C41FF9" w:rsidRDefault="00907D00" w:rsidP="00907D00">
      <w:pPr>
        <w:tabs>
          <w:tab w:val="left" w:pos="3348"/>
        </w:tabs>
        <w:spacing w:after="0"/>
      </w:pPr>
      <w:r>
        <w:tab/>
      </w:r>
    </w:p>
    <w:p w14:paraId="781F14DD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lastRenderedPageBreak/>
        <w:t>Сколько лет вы работаете в сфере противодействия насильственному экстремизму?</w:t>
      </w:r>
    </w:p>
    <w:p w14:paraId="5B706389" w14:textId="77777777" w:rsidR="00C41FF9" w:rsidRDefault="00F03D84" w:rsidP="00BA0B3C">
      <w:pPr>
        <w:numPr>
          <w:ilvl w:val="0"/>
          <w:numId w:val="4"/>
        </w:numPr>
        <w:contextualSpacing/>
      </w:pPr>
      <w:r>
        <w:t>Нет предыдущего опыта работы в этой сфере</w:t>
      </w:r>
    </w:p>
    <w:p w14:paraId="01A7655A" w14:textId="77777777" w:rsidR="00C41FF9" w:rsidRDefault="00F03D84" w:rsidP="00BA0B3C">
      <w:pPr>
        <w:numPr>
          <w:ilvl w:val="0"/>
          <w:numId w:val="4"/>
        </w:numPr>
        <w:contextualSpacing/>
      </w:pPr>
      <w:r>
        <w:t>Менее одного года</w:t>
      </w:r>
    </w:p>
    <w:p w14:paraId="0DE7D45D" w14:textId="77777777" w:rsidR="00C41FF9" w:rsidRDefault="00F03D84" w:rsidP="00BA0B3C">
      <w:pPr>
        <w:numPr>
          <w:ilvl w:val="0"/>
          <w:numId w:val="4"/>
        </w:numPr>
        <w:contextualSpacing/>
      </w:pPr>
      <w:r>
        <w:t>От одного года до двух лет</w:t>
      </w:r>
    </w:p>
    <w:p w14:paraId="11CA9CC6" w14:textId="77777777" w:rsidR="00C41FF9" w:rsidRDefault="00F03D84" w:rsidP="00BA0B3C">
      <w:pPr>
        <w:numPr>
          <w:ilvl w:val="0"/>
          <w:numId w:val="4"/>
        </w:numPr>
        <w:contextualSpacing/>
      </w:pPr>
      <w:r>
        <w:t>От двух до трех лет</w:t>
      </w:r>
    </w:p>
    <w:p w14:paraId="24ED249F" w14:textId="77777777" w:rsidR="00C41FF9" w:rsidRDefault="00F03D84" w:rsidP="00BA0B3C">
      <w:pPr>
        <w:numPr>
          <w:ilvl w:val="0"/>
          <w:numId w:val="4"/>
        </w:numPr>
        <w:spacing w:after="0"/>
      </w:pPr>
      <w:r>
        <w:t>Три года и более</w:t>
      </w:r>
    </w:p>
    <w:p w14:paraId="38A2AAF0" w14:textId="77777777" w:rsidR="00C41FF9" w:rsidRDefault="002C6B90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38479BD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Как бы вы оценили свои знания в сфере борьбы с насильственным экстремизмом?</w:t>
      </w:r>
    </w:p>
    <w:p w14:paraId="1C3F20D4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Знания отсутствуют или ограничены</w:t>
      </w:r>
    </w:p>
    <w:p w14:paraId="3CDB1E56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Имеются знания о базовых понятиях и подходах</w:t>
      </w:r>
    </w:p>
    <w:p w14:paraId="3D27A15C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Хорошо известны базовые и сложные концепции и подходы</w:t>
      </w:r>
    </w:p>
    <w:p w14:paraId="34661147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Профессиональные знания и опыт</w:t>
      </w:r>
    </w:p>
    <w:p w14:paraId="4AB195E0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Эксперт</w:t>
      </w:r>
    </w:p>
    <w:p w14:paraId="19CF9E59" w14:textId="77777777" w:rsidR="00C41FF9" w:rsidRDefault="002C6B90">
      <w:pPr>
        <w:spacing w:after="0"/>
      </w:pPr>
    </w:p>
    <w:p w14:paraId="4CFA8C5B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Как бы вы оценили свои знания о насильственном экстремизме в вашем местном контексте?</w:t>
      </w:r>
    </w:p>
    <w:p w14:paraId="42E75899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Знания отсутствуют или ограничены</w:t>
      </w:r>
    </w:p>
    <w:p w14:paraId="403EC1BF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Имеются знания о базовых концепциях и динамике</w:t>
      </w:r>
    </w:p>
    <w:p w14:paraId="429B7FE6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Хорошо известны базовые концепции и динамика</w:t>
      </w:r>
    </w:p>
    <w:p w14:paraId="62866748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Профессиональные знания и опыт</w:t>
      </w:r>
    </w:p>
    <w:p w14:paraId="59350EFE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Эксперт</w:t>
      </w:r>
    </w:p>
    <w:p w14:paraId="638D1E4F" w14:textId="77777777" w:rsidR="00C41FF9" w:rsidRDefault="002C6B90">
      <w:pPr>
        <w:spacing w:after="0"/>
      </w:pPr>
    </w:p>
    <w:p w14:paraId="37D09617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Как бы вы оценили свой уровень сотрудничества по программам и политикам борьбы с насильственным экстремизмом с другими секторами или элементами сообщества?</w:t>
      </w:r>
    </w:p>
    <w:p w14:paraId="581ABE94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 xml:space="preserve">Опыт отсутствует или ограничен </w:t>
      </w:r>
    </w:p>
    <w:p w14:paraId="150E25E2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Базовый уровень сотрудничества по одной программе</w:t>
      </w:r>
    </w:p>
    <w:p w14:paraId="5AD01B14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Базовый уровень сотрудничества по ряду программ</w:t>
      </w:r>
    </w:p>
    <w:p w14:paraId="7CABAF25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Широкое сотрудничество по одной программе</w:t>
      </w:r>
    </w:p>
    <w:p w14:paraId="616B1952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Широкое сотрудничество по ряду программ</w:t>
      </w:r>
    </w:p>
    <w:p w14:paraId="64B75ACB" w14:textId="77777777" w:rsidR="00C41FF9" w:rsidRDefault="002C6B90">
      <w:pPr>
        <w:spacing w:after="0"/>
        <w:rPr>
          <w:lang w:val="en-US"/>
        </w:rPr>
      </w:pPr>
    </w:p>
    <w:p w14:paraId="7630FA29" w14:textId="77777777" w:rsidR="003A6F6D" w:rsidRDefault="003A6F6D">
      <w:pPr>
        <w:spacing w:after="0"/>
        <w:rPr>
          <w:lang w:val="en-US"/>
        </w:rPr>
      </w:pPr>
    </w:p>
    <w:p w14:paraId="4FF9F7D8" w14:textId="77777777" w:rsidR="003A6F6D" w:rsidRPr="003A6F6D" w:rsidRDefault="003A6F6D">
      <w:pPr>
        <w:spacing w:after="0"/>
        <w:rPr>
          <w:lang w:val="en-US"/>
        </w:rPr>
      </w:pPr>
    </w:p>
    <w:p w14:paraId="69230F2F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lastRenderedPageBreak/>
        <w:t xml:space="preserve">С какими секторами или элементами сообщества вы сотрудничали по программам и политикам борьбы с насильственным экстремизмом? </w:t>
      </w:r>
      <w:r>
        <w:rPr>
          <w:i/>
        </w:rPr>
        <w:t>(Отметьте все подходящие варианты)</w:t>
      </w:r>
    </w:p>
    <w:p w14:paraId="010A7E6E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Государственный сектор</w:t>
      </w:r>
    </w:p>
    <w:p w14:paraId="0AA0FB36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Сектор охраны правопорядка или безопасности</w:t>
      </w:r>
    </w:p>
    <w:p w14:paraId="5CD1F167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Гражданское общество и неправительственные организации</w:t>
      </w:r>
    </w:p>
    <w:p w14:paraId="7D26D6E4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Исследовательские и научные круги</w:t>
      </w:r>
    </w:p>
    <w:p w14:paraId="560EE283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Народное объединение</w:t>
      </w:r>
    </w:p>
    <w:p w14:paraId="141494D5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Религиозная организация или объединение</w:t>
      </w:r>
    </w:p>
    <w:p w14:paraId="749E6FAA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Частный сектор</w:t>
      </w:r>
    </w:p>
    <w:p w14:paraId="7D2EC71D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Традиционные или новые медиа</w:t>
      </w:r>
    </w:p>
    <w:p w14:paraId="06999535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Женская организация или организация, возглавляемая женщинами</w:t>
      </w:r>
    </w:p>
    <w:p w14:paraId="4CFDB47F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Молодежная организация или организация, возглавляемая молодыми людьми</w:t>
      </w:r>
    </w:p>
    <w:p w14:paraId="3C02465A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Другое: ____________________________________________</w:t>
      </w:r>
    </w:p>
    <w:p w14:paraId="3E51B8D9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Ни один из вышеперечисленных вариантов</w:t>
      </w:r>
    </w:p>
    <w:p w14:paraId="602D219D" w14:textId="77777777" w:rsidR="00C41FF9" w:rsidRDefault="002C6B90" w:rsidP="005E1967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6F7A7F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 xml:space="preserve">Как вы оцениваете свои знания в области мониторинга и оценки для разработки программ? </w:t>
      </w:r>
    </w:p>
    <w:p w14:paraId="55BB3AA5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Знания отсутствуют или ограничены</w:t>
      </w:r>
    </w:p>
    <w:p w14:paraId="0AC5A3FC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Имеются знания о базовых понятиях и подходах</w:t>
      </w:r>
    </w:p>
    <w:p w14:paraId="5B30BE6E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Хорошо известны базовые и сложные концепции и подходы</w:t>
      </w:r>
    </w:p>
    <w:p w14:paraId="78067187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Профессиональные знания и опыт</w:t>
      </w:r>
    </w:p>
    <w:p w14:paraId="2A3E33A4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Эксперт</w:t>
      </w:r>
    </w:p>
    <w:p w14:paraId="2F4FEE20" w14:textId="77777777" w:rsidR="00C41FF9" w:rsidRDefault="002C6B90">
      <w:pPr>
        <w:spacing w:after="0"/>
      </w:pPr>
    </w:p>
    <w:p w14:paraId="286F0968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Почему вам интересно принять участие в данном тренинге?</w:t>
      </w:r>
    </w:p>
    <w:tbl>
      <w:tblPr>
        <w:tblStyle w:val="af5"/>
        <w:tblW w:w="9026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6"/>
      </w:tblGrid>
      <w:tr w:rsidR="00CF76FB" w14:paraId="1CD748A9" w14:textId="77777777">
        <w:trPr>
          <w:trHeight w:val="1680"/>
        </w:trPr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8B512" w14:textId="77777777" w:rsidR="00C41FF9" w:rsidRDefault="002C6B90">
            <w:pPr>
              <w:widowControl w:val="0"/>
              <w:spacing w:line="240" w:lineRule="auto"/>
              <w:jc w:val="left"/>
            </w:pPr>
          </w:p>
        </w:tc>
      </w:tr>
    </w:tbl>
    <w:p w14:paraId="0A0B3C10" w14:textId="77777777" w:rsidR="00907D00" w:rsidRDefault="00907D00" w:rsidP="00907D00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  <w:rPr>
          <w:lang w:val="en-US"/>
        </w:rPr>
      </w:pPr>
    </w:p>
    <w:p w14:paraId="43A60A89" w14:textId="77777777" w:rsidR="003A6F6D" w:rsidRDefault="003A6F6D" w:rsidP="00907D00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  <w:rPr>
          <w:lang w:val="en-US"/>
        </w:rPr>
      </w:pPr>
    </w:p>
    <w:p w14:paraId="53EF0747" w14:textId="77777777" w:rsidR="003A6F6D" w:rsidRDefault="003A6F6D" w:rsidP="00907D00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  <w:rPr>
          <w:lang w:val="en-US"/>
        </w:rPr>
      </w:pPr>
    </w:p>
    <w:p w14:paraId="13F72302" w14:textId="77777777" w:rsidR="003A6F6D" w:rsidRPr="003A6F6D" w:rsidRDefault="003A6F6D" w:rsidP="00907D00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  <w:rPr>
          <w:lang w:val="en-US"/>
        </w:rPr>
      </w:pPr>
    </w:p>
    <w:p w14:paraId="6C0BDBEB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lastRenderedPageBreak/>
        <w:t>Что конкретно вы бы хотели получить от этого тренинга или какой конкретной цели вы бы хотели достигнуть? Пожалуйста, напишите об этом в следующем разделе:</w:t>
      </w:r>
    </w:p>
    <w:tbl>
      <w:tblPr>
        <w:tblStyle w:val="af6"/>
        <w:tblW w:w="9026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6"/>
      </w:tblGrid>
      <w:tr w:rsidR="00CF76FB" w14:paraId="1F4781B8" w14:textId="77777777" w:rsidTr="00907D00">
        <w:trPr>
          <w:trHeight w:val="1742"/>
        </w:trPr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0C9B9" w14:textId="77777777" w:rsidR="00C41FF9" w:rsidRDefault="002C6B90">
            <w:pPr>
              <w:widowControl w:val="0"/>
              <w:spacing w:line="240" w:lineRule="auto"/>
              <w:jc w:val="left"/>
            </w:pPr>
          </w:p>
        </w:tc>
      </w:tr>
    </w:tbl>
    <w:p w14:paraId="26AB964F" w14:textId="0D0A2B59" w:rsidR="003A6F6D" w:rsidRPr="003A6F6D" w:rsidRDefault="003A6F6D" w:rsidP="003A6F6D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</w:p>
    <w:p w14:paraId="036AA613" w14:textId="1FB20F85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Есть ли у вас еще какие-либо комментарии, которыми вы хотели бы поделиться?</w:t>
      </w:r>
    </w:p>
    <w:tbl>
      <w:tblPr>
        <w:tblStyle w:val="af7"/>
        <w:tblW w:w="9026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6"/>
      </w:tblGrid>
      <w:tr w:rsidR="00CF76FB" w14:paraId="02C27933" w14:textId="77777777">
        <w:trPr>
          <w:trHeight w:val="2320"/>
        </w:trPr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1D343" w14:textId="77777777" w:rsidR="00C41FF9" w:rsidRDefault="002C6B90">
            <w:pPr>
              <w:widowControl w:val="0"/>
              <w:spacing w:line="240" w:lineRule="auto"/>
              <w:jc w:val="left"/>
            </w:pPr>
          </w:p>
        </w:tc>
      </w:tr>
    </w:tbl>
    <w:p w14:paraId="7CA3843B" w14:textId="6CBF7E6C" w:rsidR="00C41FF9" w:rsidRDefault="00F03D84" w:rsidP="00FB549B">
      <w:pPr>
        <w:spacing w:before="120" w:after="120"/>
        <w:rPr>
          <w:i/>
        </w:rPr>
      </w:pPr>
      <w:r>
        <w:rPr>
          <w:i/>
        </w:rPr>
        <w:t>Пожалуйста, ответьте на следующие вопросы:</w:t>
      </w:r>
    </w:p>
    <w:p w14:paraId="2814C9D7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Борьба с насильственным экстремизмом — это подход, который фокусируется на изучении причин радикализации.</w:t>
      </w:r>
    </w:p>
    <w:p w14:paraId="40900111" w14:textId="77777777" w:rsidR="00C41FF9" w:rsidRDefault="00F03D84" w:rsidP="00BA0B3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contextualSpacing/>
      </w:pPr>
      <w:r>
        <w:t>Верно</w:t>
      </w:r>
    </w:p>
    <w:p w14:paraId="6F85B959" w14:textId="77777777" w:rsidR="00C41FF9" w:rsidRDefault="00F03D84" w:rsidP="00BA0B3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contextualSpacing/>
      </w:pPr>
      <w:r>
        <w:t>Неверно</w:t>
      </w:r>
    </w:p>
    <w:p w14:paraId="782472CE" w14:textId="77777777" w:rsidR="00C41FF9" w:rsidRDefault="002C6B90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29554332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Противодействие насильственному экстремизму необходимо рассматривать как «мягкий» метод борьбы с терроризмом, при этом оно не обязательно является ключом к национальной безопасности.</w:t>
      </w:r>
    </w:p>
    <w:p w14:paraId="46FFA078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57BBE420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5E2B72DE" w14:textId="77777777" w:rsidR="00C41FF9" w:rsidRDefault="002C6B90">
      <w:pPr>
        <w:spacing w:after="0"/>
      </w:pPr>
    </w:p>
    <w:p w14:paraId="43E2A748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«Экстремизм», «насильственный экстремизм» и «терроризм» — это просто разные способы описать одну и ту же проблему.</w:t>
      </w:r>
    </w:p>
    <w:p w14:paraId="69385FED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32C50115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4AC75161" w14:textId="77777777" w:rsidR="00C41FF9" w:rsidRDefault="002C6B90">
      <w:pPr>
        <w:spacing w:after="0"/>
      </w:pPr>
    </w:p>
    <w:p w14:paraId="5B89CC68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lastRenderedPageBreak/>
        <w:t>Подталкивающие и притягивающие факторы сами по себе не объясняют радикализацию: важно проанализировать личную историю человека и социальный контекст, а также многие другие факторы.</w:t>
      </w:r>
    </w:p>
    <w:p w14:paraId="50738746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7B196BEE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194E920F" w14:textId="77777777" w:rsidR="00C41FF9" w:rsidRDefault="002C6B90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76460204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В качестве примера «подталкивающего фактора» можно привести нарушение прав человека.</w:t>
      </w:r>
    </w:p>
    <w:p w14:paraId="76C858F9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7F0A3CAB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43A41001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В качестве примера «притягивающего фактора» можно привести безработицу.</w:t>
      </w:r>
    </w:p>
    <w:p w14:paraId="0806D839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09A1BEBA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1D1EAC01" w14:textId="77777777" w:rsidR="00C41FF9" w:rsidRDefault="002C6B90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CB97250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Причины радикализации людей в основном кроются в психологических проблемах.</w:t>
      </w:r>
    </w:p>
    <w:p w14:paraId="316339A2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46A6DC22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0A57EDDB" w14:textId="77777777" w:rsidR="00C41FF9" w:rsidRDefault="002C6B90">
      <w:pPr>
        <w:spacing w:after="0"/>
      </w:pPr>
    </w:p>
    <w:p w14:paraId="6A4C9471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 xml:space="preserve">Гендер является важным фактором в понимании и противодействии насильственному экстремизму </w:t>
      </w:r>
      <w:r>
        <w:rPr>
          <w:b/>
        </w:rPr>
        <w:t>как</w:t>
      </w:r>
      <w:r>
        <w:t xml:space="preserve"> для мужчин, </w:t>
      </w:r>
      <w:r w:rsidRPr="00F4430D">
        <w:rPr>
          <w:b/>
        </w:rPr>
        <w:t>так</w:t>
      </w:r>
      <w:r>
        <w:t xml:space="preserve"> и для женщин.</w:t>
      </w:r>
    </w:p>
    <w:p w14:paraId="16E7A17F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4F2B54EF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4C663FD2" w14:textId="77777777" w:rsidR="00C41FF9" w:rsidRDefault="002C6B90">
      <w:pPr>
        <w:spacing w:after="0"/>
      </w:pPr>
    </w:p>
    <w:p w14:paraId="09AB43D1" w14:textId="77777777" w:rsidR="00C41FF9" w:rsidRDefault="00F03D84" w:rsidP="00BA0B3C">
      <w:pPr>
        <w:numPr>
          <w:ilvl w:val="0"/>
          <w:numId w:val="6"/>
        </w:numPr>
        <w:spacing w:after="0"/>
        <w:ind w:left="360"/>
        <w:contextualSpacing/>
      </w:pPr>
      <w:r>
        <w:t>Повышение устойчивости молодежи к насильственному экстремизму лучше всего достигается посредством программ, основанных на технологиях.</w:t>
      </w:r>
    </w:p>
    <w:p w14:paraId="0A556B51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0A02B35C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24A774FD" w14:textId="77777777" w:rsidR="00C41FF9" w:rsidRDefault="002C6B90">
      <w:pPr>
        <w:spacing w:after="0"/>
      </w:pPr>
    </w:p>
    <w:p w14:paraId="473FD9F6" w14:textId="77777777" w:rsidR="00C41FF9" w:rsidRDefault="00F03D84" w:rsidP="00BA0B3C">
      <w:pPr>
        <w:numPr>
          <w:ilvl w:val="0"/>
          <w:numId w:val="6"/>
        </w:numPr>
        <w:spacing w:after="0"/>
        <w:ind w:left="360"/>
        <w:contextualSpacing/>
      </w:pPr>
      <w:r>
        <w:t>Индивидуальная устойчивость и устойчивость сообщества к идеям насильственного экстремизма отличаются и требуют разных подходов.</w:t>
      </w:r>
    </w:p>
    <w:p w14:paraId="77999A37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5ABE26BE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4BE11D1E" w14:textId="77777777" w:rsidR="00C41FF9" w:rsidRDefault="002C6B90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1626D66D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lastRenderedPageBreak/>
        <w:t>Можно разработать комплексный список моделей поведения и индивидуальных условий, которые автоматически указывают на уязвимость человека к радикализации. Эти списки необходимо составить и широко распространить, чтобы помочь практикующим специалистам в их работе.</w:t>
      </w:r>
    </w:p>
    <w:p w14:paraId="6AFCD4DC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007EDDC8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1E0EFDD3" w14:textId="77777777" w:rsidR="00C41FF9" w:rsidRDefault="002C6B90">
      <w:pPr>
        <w:spacing w:after="0"/>
      </w:pPr>
    </w:p>
    <w:p w14:paraId="402C5C06" w14:textId="77777777" w:rsidR="00C41FF9" w:rsidRDefault="00F03D84" w:rsidP="00BA0B3C">
      <w:pPr>
        <w:numPr>
          <w:ilvl w:val="0"/>
          <w:numId w:val="6"/>
        </w:numPr>
        <w:spacing w:after="0"/>
        <w:ind w:left="360"/>
        <w:contextualSpacing/>
      </w:pPr>
      <w:r>
        <w:t>Выбор образовательных инициатив для противодействия насильственному экстремизму должен основываться на том, работают ли они для борьбы с конкретными движущими силами насильственного экстремизма в конкретном контексте.</w:t>
      </w:r>
    </w:p>
    <w:p w14:paraId="00D32564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3F4E28F9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3486A26A" w14:textId="77777777" w:rsidR="00C41FF9" w:rsidRDefault="002C6B90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2C11862A" w14:textId="77777777" w:rsidR="00C41FF9" w:rsidRDefault="00F03D84" w:rsidP="00BA0B3C">
      <w:pPr>
        <w:numPr>
          <w:ilvl w:val="0"/>
          <w:numId w:val="6"/>
        </w:numPr>
        <w:spacing w:after="0"/>
        <w:ind w:left="360"/>
        <w:contextualSpacing/>
      </w:pPr>
      <w:r>
        <w:t>В чем разница между контрпропагандистской и альтернативной идеологической работой?</w:t>
      </w:r>
    </w:p>
    <w:p w14:paraId="3754C1F0" w14:textId="77777777" w:rsidR="00C41FF9" w:rsidRDefault="002C6B90">
      <w:pPr>
        <w:spacing w:line="360" w:lineRule="auto"/>
        <w:jc w:val="left"/>
      </w:pPr>
    </w:p>
    <w:p w14:paraId="49A0F55F" w14:textId="77777777" w:rsidR="00C41FF9" w:rsidRDefault="00F03D84">
      <w:pPr>
        <w:spacing w:line="360" w:lineRule="auto"/>
        <w:jc w:val="center"/>
      </w:pPr>
      <w:r>
        <w:t>_____________________________________________________________________________</w:t>
      </w:r>
    </w:p>
    <w:p w14:paraId="3EF2078B" w14:textId="77777777" w:rsidR="00C41FF9" w:rsidRDefault="00F03D84">
      <w:pPr>
        <w:spacing w:line="360" w:lineRule="auto"/>
        <w:jc w:val="center"/>
      </w:pPr>
      <w:r>
        <w:t>_____________________________________________________________________________</w:t>
      </w:r>
    </w:p>
    <w:p w14:paraId="661824A7" w14:textId="77777777" w:rsidR="00C41FF9" w:rsidRDefault="002C6B90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47430D9C" w14:textId="77777777" w:rsidR="00C41FF9" w:rsidRDefault="00F03D84" w:rsidP="00BA0B3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Пожалуйста, объясните, что мы подразумеваем под подходом «не навреди».</w:t>
      </w:r>
    </w:p>
    <w:p w14:paraId="726DE592" w14:textId="77777777" w:rsidR="00C41FF9" w:rsidRDefault="002C6B90"/>
    <w:p w14:paraId="7D0D1250" w14:textId="77777777" w:rsidR="00C41FF9" w:rsidRDefault="00F03D84">
      <w:pPr>
        <w:spacing w:line="360" w:lineRule="auto"/>
        <w:jc w:val="center"/>
      </w:pPr>
      <w:r>
        <w:t>_____________________________________________________________________________</w:t>
      </w:r>
    </w:p>
    <w:p w14:paraId="79848610" w14:textId="77777777" w:rsidR="00C41FF9" w:rsidRDefault="00F03D84">
      <w:pPr>
        <w:spacing w:line="360" w:lineRule="auto"/>
        <w:jc w:val="center"/>
      </w:pPr>
      <w:r>
        <w:t>_____________________________________________________________________________</w:t>
      </w:r>
    </w:p>
    <w:p w14:paraId="6C180F84" w14:textId="77777777" w:rsidR="00C41FF9" w:rsidRDefault="00F03D84">
      <w:pPr>
        <w:spacing w:line="360" w:lineRule="auto"/>
        <w:jc w:val="center"/>
      </w:pPr>
      <w:r>
        <w:t>_____________________________________________________________________________</w:t>
      </w:r>
    </w:p>
    <w:p w14:paraId="721836F5" w14:textId="15AE59BA" w:rsidR="00C41FF9" w:rsidRDefault="00F03D84" w:rsidP="005041F7">
      <w:pPr>
        <w:jc w:val="center"/>
        <w:rPr>
          <w:i/>
        </w:rPr>
      </w:pPr>
      <w:r w:rsidRPr="005041F7">
        <w:rPr>
          <w:i/>
          <w:color w:val="0095C3"/>
        </w:rPr>
        <w:t>Спасибо за ваши ответы. Приятного обучения!</w:t>
      </w:r>
    </w:p>
    <w:sectPr w:rsidR="00C41FF9" w:rsidSect="00ED0BAD">
      <w:footerReference w:type="default" r:id="rId8"/>
      <w:headerReference w:type="first" r:id="rId9"/>
      <w:pgSz w:w="11906" w:h="16838"/>
      <w:pgMar w:top="1440" w:right="1440" w:bottom="1440" w:left="1440" w:header="0" w:footer="14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246265" w14:textId="77777777" w:rsidR="002C6B90" w:rsidRDefault="002C6B90">
      <w:pPr>
        <w:spacing w:after="0" w:line="240" w:lineRule="auto"/>
      </w:pPr>
      <w:r>
        <w:separator/>
      </w:r>
    </w:p>
  </w:endnote>
  <w:endnote w:type="continuationSeparator" w:id="0">
    <w:p w14:paraId="5085ABCB" w14:textId="77777777" w:rsidR="002C6B90" w:rsidRDefault="002C6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7F0E2" w14:textId="2419E96E" w:rsidR="00C41FF9" w:rsidRPr="00907D00" w:rsidRDefault="00F03D84" w:rsidP="00907D00">
    <w:pPr>
      <w:ind w:left="-142"/>
      <w:jc w:val="right"/>
      <w:rPr>
        <w:color w:val="0072B1"/>
        <w:sz w:val="18"/>
        <w:szCs w:val="20"/>
      </w:rPr>
    </w:pPr>
    <w:r w:rsidRPr="00907D00">
      <w:rPr>
        <w:color w:val="0072B1"/>
        <w:sz w:val="18"/>
        <w:szCs w:val="20"/>
      </w:rPr>
      <w:fldChar w:fldCharType="begin"/>
    </w:r>
    <w:r w:rsidRPr="00907D00">
      <w:rPr>
        <w:color w:val="0072B1"/>
        <w:sz w:val="18"/>
        <w:szCs w:val="20"/>
      </w:rPr>
      <w:instrText>PAGE</w:instrText>
    </w:r>
    <w:r w:rsidRPr="00907D00">
      <w:rPr>
        <w:color w:val="0072B1"/>
        <w:sz w:val="18"/>
        <w:szCs w:val="20"/>
      </w:rPr>
      <w:fldChar w:fldCharType="separate"/>
    </w:r>
    <w:r w:rsidR="003A6F6D">
      <w:rPr>
        <w:noProof/>
        <w:color w:val="0072B1"/>
        <w:sz w:val="18"/>
        <w:szCs w:val="20"/>
      </w:rPr>
      <w:t>2</w:t>
    </w:r>
    <w:r w:rsidRPr="00907D00">
      <w:rPr>
        <w:color w:val="0072B1"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1CD8EA" w14:textId="77777777" w:rsidR="002C6B90" w:rsidRDefault="002C6B90">
      <w:pPr>
        <w:spacing w:after="0" w:line="240" w:lineRule="auto"/>
      </w:pPr>
      <w:r>
        <w:separator/>
      </w:r>
    </w:p>
  </w:footnote>
  <w:footnote w:type="continuationSeparator" w:id="0">
    <w:p w14:paraId="61CE4EC4" w14:textId="77777777" w:rsidR="002C6B90" w:rsidRDefault="002C6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8210C" w14:textId="42202236" w:rsidR="00ED0BAD" w:rsidRDefault="00ED0BAD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65CD3F51" wp14:editId="70EE554F">
          <wp:simplePos x="0" y="0"/>
          <wp:positionH relativeFrom="column">
            <wp:posOffset>-882869</wp:posOffset>
          </wp:positionH>
          <wp:positionV relativeFrom="paragraph">
            <wp:posOffset>0</wp:posOffset>
          </wp:positionV>
          <wp:extent cx="7551683" cy="10671118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RUSSIAN_PreTraining Word_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683" cy="106711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852C3"/>
    <w:multiLevelType w:val="multilevel"/>
    <w:tmpl w:val="928ECFFA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19341AF3"/>
    <w:multiLevelType w:val="multilevel"/>
    <w:tmpl w:val="072A1FFE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1D01590E"/>
    <w:multiLevelType w:val="multilevel"/>
    <w:tmpl w:val="5EE25F56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3168108B"/>
    <w:multiLevelType w:val="multilevel"/>
    <w:tmpl w:val="AF8C1A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32620771"/>
    <w:multiLevelType w:val="multilevel"/>
    <w:tmpl w:val="2F6EFB5A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3466741E"/>
    <w:multiLevelType w:val="multilevel"/>
    <w:tmpl w:val="F96AE3EA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42C828B3"/>
    <w:multiLevelType w:val="multilevel"/>
    <w:tmpl w:val="1FB25B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4E0E38F8"/>
    <w:multiLevelType w:val="multilevel"/>
    <w:tmpl w:val="8C028A4C"/>
    <w:lvl w:ilvl="0">
      <w:start w:val="1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6E297743"/>
    <w:multiLevelType w:val="multilevel"/>
    <w:tmpl w:val="549E9144"/>
    <w:lvl w:ilvl="0">
      <w:start w:val="20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6FB"/>
    <w:rsid w:val="000D5D35"/>
    <w:rsid w:val="0010127B"/>
    <w:rsid w:val="002C6B90"/>
    <w:rsid w:val="003A6F6D"/>
    <w:rsid w:val="0050049C"/>
    <w:rsid w:val="005041F7"/>
    <w:rsid w:val="006054DF"/>
    <w:rsid w:val="006F5282"/>
    <w:rsid w:val="00907D00"/>
    <w:rsid w:val="00AC7886"/>
    <w:rsid w:val="00CB5471"/>
    <w:rsid w:val="00CF76FB"/>
    <w:rsid w:val="00ED0BAD"/>
    <w:rsid w:val="00F03D84"/>
    <w:rsid w:val="00F4430D"/>
    <w:rsid w:val="00FB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BFC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Open Sans" w:eastAsia="Open Sans" w:hAnsi="Open Sans" w:cs="Open Sans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after="240"/>
      <w:jc w:val="left"/>
      <w:outlineLvl w:val="0"/>
    </w:pPr>
    <w:rPr>
      <w:b/>
      <w:color w:val="0095C3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 w:after="240"/>
      <w:outlineLvl w:val="1"/>
    </w:pPr>
    <w:rPr>
      <w:b/>
      <w:color w:val="0072B1"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b/>
      <w:color w:val="0072B1"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320" w:after="80"/>
      <w:outlineLvl w:val="3"/>
    </w:pPr>
    <w:rPr>
      <w:b/>
      <w:i/>
      <w:color w:val="0095C3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name w:val="a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name w:val="a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name w:val="a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name w:val="a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name w:val="a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name w:val="a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name w:val="a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name w:val="ac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name w:val="af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name w:val="af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name w:val="af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name w:val="af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name w:val="af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name w:val="af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name w:val="af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name w:val="af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name w:val="af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name w:val="af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name w:val="afa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name w:val="afb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name w:val="afc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9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D00"/>
  </w:style>
  <w:style w:type="paragraph" w:styleId="Footer">
    <w:name w:val="footer"/>
    <w:basedOn w:val="Normal"/>
    <w:link w:val="FooterChar"/>
    <w:uiPriority w:val="99"/>
    <w:unhideWhenUsed/>
    <w:rsid w:val="0090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D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Open Sans" w:eastAsia="Open Sans" w:hAnsi="Open Sans" w:cs="Open Sans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after="240"/>
      <w:jc w:val="left"/>
      <w:outlineLvl w:val="0"/>
    </w:pPr>
    <w:rPr>
      <w:b/>
      <w:color w:val="0095C3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 w:after="240"/>
      <w:outlineLvl w:val="1"/>
    </w:pPr>
    <w:rPr>
      <w:b/>
      <w:color w:val="0072B1"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b/>
      <w:color w:val="0072B1"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320" w:after="80"/>
      <w:outlineLvl w:val="3"/>
    </w:pPr>
    <w:rPr>
      <w:b/>
      <w:i/>
      <w:color w:val="0095C3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name w:val="a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name w:val="a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name w:val="a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name w:val="a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name w:val="a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name w:val="a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name w:val="a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name w:val="ac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name w:val="af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name w:val="af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name w:val="af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name w:val="af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name w:val="af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name w:val="af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name w:val="af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name w:val="af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name w:val="af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name w:val="af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name w:val="afa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name w:val="afb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name w:val="afc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9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D00"/>
  </w:style>
  <w:style w:type="paragraph" w:styleId="Footer">
    <w:name w:val="footer"/>
    <w:basedOn w:val="Normal"/>
    <w:link w:val="FooterChar"/>
    <w:uiPriority w:val="99"/>
    <w:unhideWhenUsed/>
    <w:rsid w:val="0090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Dallin V</dc:creator>
  <cp:lastModifiedBy>Dallin</cp:lastModifiedBy>
  <cp:revision>6</cp:revision>
  <dcterms:created xsi:type="dcterms:W3CDTF">2019-04-10T01:56:00Z</dcterms:created>
  <dcterms:modified xsi:type="dcterms:W3CDTF">2019-05-03T12:47:00Z</dcterms:modified>
</cp:coreProperties>
</file>